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A40A06" w14:textId="77777777" w:rsidR="00577519" w:rsidRDefault="00577519" w:rsidP="00B43B78">
      <w:pPr>
        <w:pStyle w:val="NoSpacing"/>
        <w:jc w:val="center"/>
        <w:rPr>
          <w:rFonts w:ascii="Lucida Calligraphy" w:hAnsi="Lucida Calligraphy"/>
          <w:sz w:val="72"/>
          <w:szCs w:val="72"/>
        </w:rPr>
      </w:pPr>
      <w:r>
        <w:rPr>
          <w:noProof/>
          <w:lang w:eastAsia="en-GB"/>
        </w:rPr>
        <w:drawing>
          <wp:inline distT="0" distB="0" distL="0" distR="0" wp14:anchorId="79A40A1F" wp14:editId="79A40A20">
            <wp:extent cx="3179135" cy="1166366"/>
            <wp:effectExtent l="0" t="0" r="2540" b="0"/>
            <wp:docPr id="1" name="Picture 1" descr="The New Court in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The New Court inn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9516" cy="11665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A40A07" w14:textId="77777777" w:rsidR="00577519" w:rsidRPr="00577519" w:rsidRDefault="00577519" w:rsidP="00B43B78">
      <w:pPr>
        <w:pStyle w:val="NoSpacing"/>
        <w:jc w:val="center"/>
        <w:rPr>
          <w:rFonts w:ascii="Lucida Calligraphy" w:hAnsi="Lucida Calligraphy"/>
          <w:sz w:val="40"/>
          <w:szCs w:val="40"/>
        </w:rPr>
      </w:pPr>
    </w:p>
    <w:p w14:paraId="79A40A08" w14:textId="77777777" w:rsidR="00B43B78" w:rsidRPr="000D6705" w:rsidRDefault="00F43E33" w:rsidP="00B43B78">
      <w:pPr>
        <w:pStyle w:val="NoSpacing"/>
        <w:jc w:val="center"/>
        <w:rPr>
          <w:rFonts w:ascii="Lucida Calligraphy" w:hAnsi="Lucida Calligraphy"/>
          <w:color w:val="0F243E" w:themeColor="text2" w:themeShade="80"/>
          <w:sz w:val="72"/>
          <w:szCs w:val="72"/>
        </w:rPr>
      </w:pPr>
      <w:r>
        <w:rPr>
          <w:rFonts w:ascii="Lucida Calligraphy" w:hAnsi="Lucida Calligraphy"/>
          <w:sz w:val="72"/>
          <w:szCs w:val="72"/>
        </w:rPr>
        <w:t xml:space="preserve">  </w:t>
      </w:r>
      <w:r w:rsidR="00B63CC3" w:rsidRPr="000D6705">
        <w:rPr>
          <w:rFonts w:ascii="Lucida Calligraphy" w:hAnsi="Lucida Calligraphy"/>
          <w:color w:val="0F243E" w:themeColor="text2" w:themeShade="80"/>
          <w:sz w:val="72"/>
          <w:szCs w:val="72"/>
        </w:rPr>
        <w:t>The New Court Inn</w:t>
      </w:r>
    </w:p>
    <w:p w14:paraId="79A40A09" w14:textId="77777777" w:rsidR="00E61DF6" w:rsidRPr="000D6705" w:rsidRDefault="00E61DF6" w:rsidP="00DC6B34">
      <w:pPr>
        <w:pStyle w:val="Body"/>
        <w:rPr>
          <w:color w:val="0F243E" w:themeColor="text2" w:themeShade="80"/>
        </w:rPr>
      </w:pPr>
    </w:p>
    <w:p w14:paraId="79A40A0A" w14:textId="77777777" w:rsidR="009E576E" w:rsidRPr="000D6705" w:rsidRDefault="00CC6E42" w:rsidP="009C0D76">
      <w:pPr>
        <w:pStyle w:val="Body"/>
        <w:rPr>
          <w:color w:val="0F243E" w:themeColor="text2" w:themeShade="80"/>
          <w:sz w:val="52"/>
          <w:szCs w:val="52"/>
          <w:u w:val="single"/>
        </w:rPr>
      </w:pPr>
      <w:r w:rsidRPr="000D6705">
        <w:rPr>
          <w:color w:val="0F243E" w:themeColor="text2" w:themeShade="80"/>
          <w:sz w:val="52"/>
          <w:szCs w:val="52"/>
          <w:u w:val="single"/>
        </w:rPr>
        <w:t>Grazing Menu</w:t>
      </w:r>
    </w:p>
    <w:p w14:paraId="79A40A0B" w14:textId="77777777" w:rsidR="00525709" w:rsidRPr="000D6705" w:rsidRDefault="00525709" w:rsidP="00CC6E42">
      <w:pPr>
        <w:pStyle w:val="Body"/>
        <w:jc w:val="left"/>
        <w:rPr>
          <w:rFonts w:ascii="Segoe UI" w:hAnsi="Segoe UI"/>
          <w:color w:val="0F243E" w:themeColor="text2" w:themeShade="80"/>
          <w:sz w:val="28"/>
          <w:szCs w:val="28"/>
        </w:rPr>
      </w:pPr>
    </w:p>
    <w:p w14:paraId="79A40A0C" w14:textId="77777777" w:rsidR="00CC6E42" w:rsidRPr="000D6705" w:rsidRDefault="00CC6E42" w:rsidP="00CC6E42">
      <w:pPr>
        <w:pStyle w:val="Body"/>
        <w:jc w:val="left"/>
        <w:rPr>
          <w:rFonts w:ascii="Segoe UI" w:hAnsi="Segoe UI"/>
          <w:color w:val="0F243E" w:themeColor="text2" w:themeShade="80"/>
          <w:sz w:val="28"/>
          <w:szCs w:val="28"/>
        </w:rPr>
      </w:pPr>
    </w:p>
    <w:p w14:paraId="79A40A0D" w14:textId="6EF00B27" w:rsidR="00E61DF6" w:rsidRPr="000D6705" w:rsidRDefault="00CC6E42" w:rsidP="00525709">
      <w:pPr>
        <w:pStyle w:val="Body"/>
        <w:rPr>
          <w:rFonts w:ascii="Segoe UI" w:hAnsi="Segoe UI"/>
          <w:color w:val="0F243E" w:themeColor="text2" w:themeShade="80"/>
          <w:sz w:val="28"/>
          <w:szCs w:val="28"/>
        </w:rPr>
      </w:pPr>
      <w:r w:rsidRPr="000D6705">
        <w:rPr>
          <w:rFonts w:ascii="Segoe UI" w:hAnsi="Segoe UI"/>
          <w:color w:val="0F243E" w:themeColor="text2" w:themeShade="80"/>
          <w:sz w:val="28"/>
          <w:szCs w:val="28"/>
        </w:rPr>
        <w:t xml:space="preserve">Mini Beer Battered </w:t>
      </w:r>
      <w:r w:rsidR="00577519" w:rsidRPr="000D6705">
        <w:rPr>
          <w:rFonts w:ascii="Segoe UI" w:hAnsi="Segoe UI"/>
          <w:color w:val="0F243E" w:themeColor="text2" w:themeShade="80"/>
          <w:sz w:val="28"/>
          <w:szCs w:val="28"/>
        </w:rPr>
        <w:t>Fish &amp; Twice</w:t>
      </w:r>
      <w:r w:rsidR="00732CAD" w:rsidRPr="000D6705">
        <w:rPr>
          <w:rFonts w:ascii="Segoe UI" w:hAnsi="Segoe UI"/>
          <w:color w:val="0F243E" w:themeColor="text2" w:themeShade="80"/>
          <w:sz w:val="28"/>
          <w:szCs w:val="28"/>
        </w:rPr>
        <w:t xml:space="preserve"> Cooked Chips £</w:t>
      </w:r>
      <w:r w:rsidR="000D6705" w:rsidRPr="000D6705">
        <w:rPr>
          <w:rFonts w:ascii="Segoe UI" w:hAnsi="Segoe UI"/>
          <w:color w:val="0F243E" w:themeColor="text2" w:themeShade="80"/>
          <w:sz w:val="28"/>
          <w:szCs w:val="28"/>
        </w:rPr>
        <w:t>7</w:t>
      </w:r>
      <w:r w:rsidR="009B5FEF" w:rsidRPr="000D6705">
        <w:rPr>
          <w:rFonts w:ascii="Segoe UI" w:hAnsi="Segoe UI"/>
          <w:color w:val="0F243E" w:themeColor="text2" w:themeShade="80"/>
          <w:sz w:val="28"/>
          <w:szCs w:val="28"/>
        </w:rPr>
        <w:t>.95</w:t>
      </w:r>
    </w:p>
    <w:p w14:paraId="79A40A0E" w14:textId="77777777" w:rsidR="007066AB" w:rsidRPr="000D6705" w:rsidRDefault="007066AB" w:rsidP="00CC6E42">
      <w:pPr>
        <w:pStyle w:val="Body"/>
        <w:jc w:val="left"/>
        <w:rPr>
          <w:rFonts w:ascii="Segoe UI" w:hAnsi="Segoe UI"/>
          <w:color w:val="0F243E" w:themeColor="text2" w:themeShade="80"/>
          <w:sz w:val="28"/>
          <w:szCs w:val="28"/>
        </w:rPr>
      </w:pPr>
    </w:p>
    <w:p w14:paraId="79A40A0F" w14:textId="4444ED23" w:rsidR="00CC6E42" w:rsidRPr="000D6705" w:rsidRDefault="00CC6E42" w:rsidP="00CC6E42">
      <w:pPr>
        <w:pStyle w:val="Body"/>
        <w:rPr>
          <w:rFonts w:ascii="Segoe UI" w:hAnsi="Segoe UI"/>
          <w:color w:val="0F243E" w:themeColor="text2" w:themeShade="80"/>
          <w:sz w:val="28"/>
          <w:szCs w:val="28"/>
        </w:rPr>
      </w:pPr>
      <w:r w:rsidRPr="000D6705">
        <w:rPr>
          <w:rFonts w:ascii="Segoe UI" w:hAnsi="Segoe UI"/>
          <w:color w:val="0F243E" w:themeColor="text2" w:themeShade="80"/>
          <w:sz w:val="28"/>
          <w:szCs w:val="28"/>
        </w:rPr>
        <w:t>Warm Scotch</w:t>
      </w:r>
      <w:r w:rsidR="00577519" w:rsidRPr="000D6705">
        <w:rPr>
          <w:rFonts w:ascii="Segoe UI" w:hAnsi="Segoe UI"/>
          <w:color w:val="0F243E" w:themeColor="text2" w:themeShade="80"/>
          <w:sz w:val="28"/>
          <w:szCs w:val="28"/>
        </w:rPr>
        <w:t xml:space="preserve"> Egg &amp; Twice</w:t>
      </w:r>
      <w:r w:rsidR="00732CAD" w:rsidRPr="000D6705">
        <w:rPr>
          <w:rFonts w:ascii="Segoe UI" w:hAnsi="Segoe UI"/>
          <w:color w:val="0F243E" w:themeColor="text2" w:themeShade="80"/>
          <w:sz w:val="28"/>
          <w:szCs w:val="28"/>
        </w:rPr>
        <w:t xml:space="preserve"> Cooked Chips £</w:t>
      </w:r>
      <w:r w:rsidR="000D6705" w:rsidRPr="000D6705">
        <w:rPr>
          <w:rFonts w:ascii="Segoe UI" w:hAnsi="Segoe UI"/>
          <w:color w:val="0F243E" w:themeColor="text2" w:themeShade="80"/>
          <w:sz w:val="28"/>
          <w:szCs w:val="28"/>
        </w:rPr>
        <w:t>7</w:t>
      </w:r>
      <w:r w:rsidR="009B5FEF" w:rsidRPr="000D6705">
        <w:rPr>
          <w:rFonts w:ascii="Segoe UI" w:hAnsi="Segoe UI"/>
          <w:color w:val="0F243E" w:themeColor="text2" w:themeShade="80"/>
          <w:sz w:val="28"/>
          <w:szCs w:val="28"/>
        </w:rPr>
        <w:t>.95</w:t>
      </w:r>
    </w:p>
    <w:p w14:paraId="79A40A10" w14:textId="77777777" w:rsidR="007066AB" w:rsidRPr="000D6705" w:rsidRDefault="007066AB" w:rsidP="00525709">
      <w:pPr>
        <w:pStyle w:val="Body"/>
        <w:rPr>
          <w:rFonts w:ascii="Segoe UI" w:hAnsi="Segoe UI"/>
          <w:color w:val="0F243E" w:themeColor="text2" w:themeShade="80"/>
          <w:sz w:val="28"/>
          <w:szCs w:val="28"/>
        </w:rPr>
      </w:pPr>
    </w:p>
    <w:p w14:paraId="79A40A11" w14:textId="729DAC43" w:rsidR="00CC6E42" w:rsidRPr="000D6705" w:rsidRDefault="00CC6E42" w:rsidP="00CC6E42">
      <w:pPr>
        <w:pStyle w:val="Body"/>
        <w:rPr>
          <w:rFonts w:ascii="Segoe UI" w:hAnsi="Segoe UI"/>
          <w:color w:val="0F243E" w:themeColor="text2" w:themeShade="80"/>
          <w:sz w:val="28"/>
          <w:szCs w:val="28"/>
        </w:rPr>
      </w:pPr>
      <w:r w:rsidRPr="000D6705">
        <w:rPr>
          <w:rFonts w:ascii="Segoe UI" w:hAnsi="Segoe UI"/>
          <w:color w:val="0F243E" w:themeColor="text2" w:themeShade="80"/>
          <w:sz w:val="28"/>
          <w:szCs w:val="28"/>
        </w:rPr>
        <w:t>Breaded Fresh Chicken Breast Gou</w:t>
      </w:r>
      <w:r w:rsidR="00577519" w:rsidRPr="000D6705">
        <w:rPr>
          <w:rFonts w:ascii="Segoe UI" w:hAnsi="Segoe UI"/>
          <w:color w:val="0F243E" w:themeColor="text2" w:themeShade="80"/>
          <w:sz w:val="28"/>
          <w:szCs w:val="28"/>
        </w:rPr>
        <w:t xml:space="preserve">jons &amp; Twice </w:t>
      </w:r>
      <w:r w:rsidR="00732CAD" w:rsidRPr="000D6705">
        <w:rPr>
          <w:rFonts w:ascii="Segoe UI" w:hAnsi="Segoe UI"/>
          <w:color w:val="0F243E" w:themeColor="text2" w:themeShade="80"/>
          <w:sz w:val="28"/>
          <w:szCs w:val="28"/>
        </w:rPr>
        <w:t>Cooked Chips £</w:t>
      </w:r>
      <w:r w:rsidR="000D6705" w:rsidRPr="000D6705">
        <w:rPr>
          <w:rFonts w:ascii="Segoe UI" w:hAnsi="Segoe UI"/>
          <w:color w:val="0F243E" w:themeColor="text2" w:themeShade="80"/>
          <w:sz w:val="28"/>
          <w:szCs w:val="28"/>
        </w:rPr>
        <w:t>7</w:t>
      </w:r>
      <w:r w:rsidR="009B5FEF" w:rsidRPr="000D6705">
        <w:rPr>
          <w:rFonts w:ascii="Segoe UI" w:hAnsi="Segoe UI"/>
          <w:color w:val="0F243E" w:themeColor="text2" w:themeShade="80"/>
          <w:sz w:val="28"/>
          <w:szCs w:val="28"/>
        </w:rPr>
        <w:t>.95</w:t>
      </w:r>
    </w:p>
    <w:p w14:paraId="79A40A12" w14:textId="77777777" w:rsidR="00CC6E42" w:rsidRPr="000D6705" w:rsidRDefault="00CC6E42" w:rsidP="00525709">
      <w:pPr>
        <w:pStyle w:val="Body"/>
        <w:rPr>
          <w:rFonts w:ascii="Segoe UI" w:hAnsi="Segoe UI"/>
          <w:color w:val="0F243E" w:themeColor="text2" w:themeShade="80"/>
          <w:sz w:val="28"/>
          <w:szCs w:val="28"/>
        </w:rPr>
      </w:pPr>
    </w:p>
    <w:p w14:paraId="79A40A13" w14:textId="144C1C48" w:rsidR="00CC6E42" w:rsidRPr="000D6705" w:rsidRDefault="00CC6E42" w:rsidP="00525709">
      <w:pPr>
        <w:pStyle w:val="Body"/>
        <w:rPr>
          <w:rFonts w:ascii="Segoe UI" w:hAnsi="Segoe UI"/>
          <w:color w:val="0F243E" w:themeColor="text2" w:themeShade="80"/>
          <w:sz w:val="28"/>
          <w:szCs w:val="28"/>
        </w:rPr>
      </w:pPr>
      <w:r w:rsidRPr="000D6705">
        <w:rPr>
          <w:rFonts w:ascii="Segoe UI" w:hAnsi="Segoe UI"/>
          <w:color w:val="0F243E" w:themeColor="text2" w:themeShade="80"/>
          <w:sz w:val="28"/>
          <w:szCs w:val="28"/>
        </w:rPr>
        <w:t>Beer Battered Halloumi</w:t>
      </w:r>
      <w:r w:rsidR="00577519" w:rsidRPr="000D6705">
        <w:rPr>
          <w:rFonts w:ascii="Segoe UI" w:hAnsi="Segoe UI"/>
          <w:color w:val="0F243E" w:themeColor="text2" w:themeShade="80"/>
          <w:sz w:val="28"/>
          <w:szCs w:val="28"/>
        </w:rPr>
        <w:t xml:space="preserve"> &amp; Twice</w:t>
      </w:r>
      <w:r w:rsidR="00732CAD" w:rsidRPr="000D6705">
        <w:rPr>
          <w:rFonts w:ascii="Segoe UI" w:hAnsi="Segoe UI"/>
          <w:color w:val="0F243E" w:themeColor="text2" w:themeShade="80"/>
          <w:sz w:val="28"/>
          <w:szCs w:val="28"/>
        </w:rPr>
        <w:t xml:space="preserve"> Cooked Chips (v) £</w:t>
      </w:r>
      <w:r w:rsidR="000D6705" w:rsidRPr="000D6705">
        <w:rPr>
          <w:rFonts w:ascii="Segoe UI" w:hAnsi="Segoe UI"/>
          <w:color w:val="0F243E" w:themeColor="text2" w:themeShade="80"/>
          <w:sz w:val="28"/>
          <w:szCs w:val="28"/>
        </w:rPr>
        <w:t>7</w:t>
      </w:r>
      <w:r w:rsidR="009B5FEF" w:rsidRPr="000D6705">
        <w:rPr>
          <w:rFonts w:ascii="Segoe UI" w:hAnsi="Segoe UI"/>
          <w:color w:val="0F243E" w:themeColor="text2" w:themeShade="80"/>
          <w:sz w:val="28"/>
          <w:szCs w:val="28"/>
        </w:rPr>
        <w:t>.95</w:t>
      </w:r>
    </w:p>
    <w:p w14:paraId="79A40A14" w14:textId="77777777" w:rsidR="00577519" w:rsidRPr="000D6705" w:rsidRDefault="00577519" w:rsidP="00525709">
      <w:pPr>
        <w:pStyle w:val="Body"/>
        <w:rPr>
          <w:rFonts w:ascii="Segoe UI" w:hAnsi="Segoe UI"/>
          <w:color w:val="0F243E" w:themeColor="text2" w:themeShade="80"/>
          <w:sz w:val="28"/>
          <w:szCs w:val="28"/>
        </w:rPr>
      </w:pPr>
    </w:p>
    <w:p w14:paraId="79A40A15" w14:textId="77777777" w:rsidR="00577519" w:rsidRPr="000D6705" w:rsidRDefault="00577519" w:rsidP="00525709">
      <w:pPr>
        <w:pStyle w:val="Body"/>
        <w:rPr>
          <w:rFonts w:ascii="Segoe UI" w:hAnsi="Segoe UI"/>
          <w:color w:val="0F243E" w:themeColor="text2" w:themeShade="80"/>
          <w:sz w:val="28"/>
          <w:szCs w:val="28"/>
        </w:rPr>
      </w:pPr>
    </w:p>
    <w:p w14:paraId="79A40A16" w14:textId="77777777" w:rsidR="007066AB" w:rsidRPr="000D6705" w:rsidRDefault="007066AB" w:rsidP="00DC6B34">
      <w:pPr>
        <w:pStyle w:val="Body"/>
        <w:rPr>
          <w:rFonts w:ascii="Segoe UI" w:hAnsi="Segoe UI"/>
          <w:color w:val="0F243E" w:themeColor="text2" w:themeShade="80"/>
          <w:sz w:val="10"/>
          <w:szCs w:val="10"/>
        </w:rPr>
      </w:pPr>
    </w:p>
    <w:p w14:paraId="79A40A17" w14:textId="77777777" w:rsidR="00E61DF6" w:rsidRPr="000D6705" w:rsidRDefault="00E61DF6" w:rsidP="00DC6B34">
      <w:pPr>
        <w:pStyle w:val="Body"/>
        <w:rPr>
          <w:rFonts w:ascii="Segoe UI" w:hAnsi="Segoe UI"/>
          <w:color w:val="0F243E" w:themeColor="text2" w:themeShade="80"/>
          <w:sz w:val="32"/>
          <w:szCs w:val="32"/>
        </w:rPr>
      </w:pPr>
    </w:p>
    <w:p w14:paraId="79A40A18" w14:textId="77777777" w:rsidR="00577519" w:rsidRPr="000D6705" w:rsidRDefault="00577519" w:rsidP="00577519">
      <w:pPr>
        <w:jc w:val="center"/>
        <w:rPr>
          <w:i/>
          <w:color w:val="0F243E" w:themeColor="text2" w:themeShade="80"/>
          <w:sz w:val="40"/>
          <w:szCs w:val="40"/>
        </w:rPr>
      </w:pPr>
      <w:r w:rsidRPr="000D6705">
        <w:rPr>
          <w:i/>
          <w:color w:val="0F243E" w:themeColor="text2" w:themeShade="80"/>
          <w:sz w:val="40"/>
          <w:szCs w:val="40"/>
        </w:rPr>
        <w:t>“Perfect for smaller appetites or a snack with your pint”</w:t>
      </w:r>
    </w:p>
    <w:p w14:paraId="79A40A19" w14:textId="77777777" w:rsidR="00577519" w:rsidRPr="000D6705" w:rsidRDefault="00577519" w:rsidP="00577519">
      <w:pPr>
        <w:jc w:val="center"/>
        <w:rPr>
          <w:i/>
          <w:color w:val="0F243E" w:themeColor="text2" w:themeShade="80"/>
          <w:sz w:val="36"/>
          <w:szCs w:val="36"/>
        </w:rPr>
      </w:pPr>
    </w:p>
    <w:p w14:paraId="79A40A1A" w14:textId="77777777" w:rsidR="00577519" w:rsidRPr="000D6705" w:rsidRDefault="00577519" w:rsidP="00577519">
      <w:pPr>
        <w:jc w:val="center"/>
        <w:rPr>
          <w:i/>
          <w:color w:val="0F243E" w:themeColor="text2" w:themeShade="80"/>
          <w:sz w:val="36"/>
          <w:szCs w:val="36"/>
        </w:rPr>
      </w:pPr>
    </w:p>
    <w:p w14:paraId="79A40A1B" w14:textId="77777777" w:rsidR="00577519" w:rsidRPr="000D6705" w:rsidRDefault="00577519" w:rsidP="00577519">
      <w:pPr>
        <w:spacing w:after="120" w:line="240" w:lineRule="auto"/>
        <w:jc w:val="center"/>
        <w:rPr>
          <w:rFonts w:cs="Segoe UI"/>
          <w:i/>
          <w:color w:val="0F243E" w:themeColor="text2" w:themeShade="80"/>
          <w:sz w:val="32"/>
          <w:szCs w:val="32"/>
          <w:shd w:val="clear" w:color="auto" w:fill="FFFFFF"/>
        </w:rPr>
      </w:pPr>
      <w:r w:rsidRPr="000D6705">
        <w:rPr>
          <w:rFonts w:cs="Segoe UI"/>
          <w:i/>
          <w:color w:val="0F243E" w:themeColor="text2" w:themeShade="80"/>
          <w:sz w:val="32"/>
          <w:szCs w:val="32"/>
          <w:shd w:val="clear" w:color="auto" w:fill="FFFFFF"/>
        </w:rPr>
        <w:t>“We’re very proud that our kitchen team produce every dish from scratch, using only fresh, great quality ingredients, which are sourced as locally as possible. A lot of love and passion goes into our food! We sincerely hope you enjoy your time with us here at The New Court”</w:t>
      </w:r>
    </w:p>
    <w:p w14:paraId="79A40A1C" w14:textId="77777777" w:rsidR="00577519" w:rsidRPr="000D6705" w:rsidRDefault="00577519" w:rsidP="00CC6E42">
      <w:pPr>
        <w:jc w:val="center"/>
        <w:rPr>
          <w:color w:val="0F243E" w:themeColor="text2" w:themeShade="80"/>
          <w:sz w:val="32"/>
          <w:szCs w:val="32"/>
        </w:rPr>
      </w:pPr>
    </w:p>
    <w:p w14:paraId="79A40A1D" w14:textId="77777777" w:rsidR="00577519" w:rsidRPr="000D6705" w:rsidRDefault="00577519" w:rsidP="00CC6E42">
      <w:pPr>
        <w:jc w:val="center"/>
        <w:rPr>
          <w:color w:val="0F243E" w:themeColor="text2" w:themeShade="80"/>
          <w:sz w:val="32"/>
          <w:szCs w:val="32"/>
        </w:rPr>
      </w:pPr>
    </w:p>
    <w:p w14:paraId="79A40A1E" w14:textId="77777777" w:rsidR="00577519" w:rsidRPr="000D6705" w:rsidRDefault="00577519" w:rsidP="00577519">
      <w:pPr>
        <w:spacing w:line="240" w:lineRule="auto"/>
        <w:jc w:val="center"/>
        <w:rPr>
          <w:color w:val="0F243E" w:themeColor="text2" w:themeShade="80"/>
          <w:sz w:val="20"/>
          <w:szCs w:val="20"/>
        </w:rPr>
      </w:pPr>
      <w:r w:rsidRPr="000D6705">
        <w:rPr>
          <w:color w:val="0F243E" w:themeColor="text2" w:themeShade="80"/>
          <w:sz w:val="20"/>
          <w:szCs w:val="20"/>
        </w:rPr>
        <w:t xml:space="preserve">Our dishes are prepared by a small kitchen </w:t>
      </w:r>
      <w:proofErr w:type="gramStart"/>
      <w:r w:rsidRPr="000D6705">
        <w:rPr>
          <w:color w:val="0F243E" w:themeColor="text2" w:themeShade="80"/>
          <w:sz w:val="20"/>
          <w:szCs w:val="20"/>
        </w:rPr>
        <w:t>team</w:t>
      </w:r>
      <w:proofErr w:type="gramEnd"/>
      <w:r w:rsidRPr="000D6705">
        <w:rPr>
          <w:color w:val="0F243E" w:themeColor="text2" w:themeShade="80"/>
          <w:sz w:val="20"/>
          <w:szCs w:val="20"/>
        </w:rPr>
        <w:t xml:space="preserve"> and we ask that you be considerate of this when waiting for the dish you have ordered to be freshly prepared for you</w:t>
      </w:r>
      <w:r w:rsidRPr="000D6705">
        <w:rPr>
          <w:b/>
          <w:color w:val="0F243E" w:themeColor="text2" w:themeShade="80"/>
          <w:sz w:val="20"/>
          <w:szCs w:val="20"/>
        </w:rPr>
        <w:t>. Please inform a member of staff if you have any food allergies or intolerances</w:t>
      </w:r>
      <w:r w:rsidRPr="000D6705">
        <w:rPr>
          <w:color w:val="0F243E" w:themeColor="text2" w:themeShade="80"/>
          <w:sz w:val="20"/>
          <w:szCs w:val="20"/>
        </w:rPr>
        <w:t>. We will be happy to discuss suitable options with you. Gratuities at your discretion and are shared equally among all our staff.</w:t>
      </w:r>
    </w:p>
    <w:sectPr w:rsidR="00577519" w:rsidRPr="000D6705" w:rsidSect="00DF2704">
      <w:pgSz w:w="11906" w:h="16838"/>
      <w:pgMar w:top="720" w:right="720" w:bottom="720" w:left="720" w:header="720" w:footer="720" w:gutter="0"/>
      <w:cols w:space="72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3B78"/>
    <w:rsid w:val="000036D6"/>
    <w:rsid w:val="000409F0"/>
    <w:rsid w:val="00050D3E"/>
    <w:rsid w:val="00060F37"/>
    <w:rsid w:val="00061BC6"/>
    <w:rsid w:val="00061E55"/>
    <w:rsid w:val="0007725C"/>
    <w:rsid w:val="0008574F"/>
    <w:rsid w:val="00094115"/>
    <w:rsid w:val="000D3CBA"/>
    <w:rsid w:val="000D6705"/>
    <w:rsid w:val="000E1C41"/>
    <w:rsid w:val="000E40B1"/>
    <w:rsid w:val="0011103F"/>
    <w:rsid w:val="00195B0E"/>
    <w:rsid w:val="001D0F0D"/>
    <w:rsid w:val="001F2C6E"/>
    <w:rsid w:val="002331E0"/>
    <w:rsid w:val="0023381B"/>
    <w:rsid w:val="00241AEE"/>
    <w:rsid w:val="00247AB4"/>
    <w:rsid w:val="00256ABC"/>
    <w:rsid w:val="0026731B"/>
    <w:rsid w:val="00293111"/>
    <w:rsid w:val="00295182"/>
    <w:rsid w:val="00295268"/>
    <w:rsid w:val="00297784"/>
    <w:rsid w:val="002D0632"/>
    <w:rsid w:val="002D086A"/>
    <w:rsid w:val="002E4C6D"/>
    <w:rsid w:val="003430F9"/>
    <w:rsid w:val="003612F0"/>
    <w:rsid w:val="00361FBC"/>
    <w:rsid w:val="00367794"/>
    <w:rsid w:val="003711D9"/>
    <w:rsid w:val="00392A5B"/>
    <w:rsid w:val="00397B14"/>
    <w:rsid w:val="003D03D6"/>
    <w:rsid w:val="003E4DCF"/>
    <w:rsid w:val="0040225E"/>
    <w:rsid w:val="00417403"/>
    <w:rsid w:val="00425365"/>
    <w:rsid w:val="004766DC"/>
    <w:rsid w:val="004A6B1E"/>
    <w:rsid w:val="004F06F0"/>
    <w:rsid w:val="005236DB"/>
    <w:rsid w:val="00524AF3"/>
    <w:rsid w:val="00525709"/>
    <w:rsid w:val="005536F2"/>
    <w:rsid w:val="005640B7"/>
    <w:rsid w:val="0056550E"/>
    <w:rsid w:val="00571B83"/>
    <w:rsid w:val="005730A4"/>
    <w:rsid w:val="00577519"/>
    <w:rsid w:val="00590CC9"/>
    <w:rsid w:val="005967D3"/>
    <w:rsid w:val="005A0E0D"/>
    <w:rsid w:val="005E0883"/>
    <w:rsid w:val="005E27E3"/>
    <w:rsid w:val="005E30E1"/>
    <w:rsid w:val="00604DA3"/>
    <w:rsid w:val="00635D8C"/>
    <w:rsid w:val="00651B59"/>
    <w:rsid w:val="0066308E"/>
    <w:rsid w:val="0069093A"/>
    <w:rsid w:val="006A6D36"/>
    <w:rsid w:val="006D19EC"/>
    <w:rsid w:val="006F5D2D"/>
    <w:rsid w:val="006F66CA"/>
    <w:rsid w:val="007066AB"/>
    <w:rsid w:val="007215A8"/>
    <w:rsid w:val="00723FF9"/>
    <w:rsid w:val="00724108"/>
    <w:rsid w:val="007312F6"/>
    <w:rsid w:val="00732CAD"/>
    <w:rsid w:val="00752042"/>
    <w:rsid w:val="00762003"/>
    <w:rsid w:val="0076468B"/>
    <w:rsid w:val="00772D7E"/>
    <w:rsid w:val="007A4AC2"/>
    <w:rsid w:val="007C3F17"/>
    <w:rsid w:val="007C4960"/>
    <w:rsid w:val="007D5E6F"/>
    <w:rsid w:val="00812F2C"/>
    <w:rsid w:val="008270D6"/>
    <w:rsid w:val="0083052D"/>
    <w:rsid w:val="0083310C"/>
    <w:rsid w:val="00847D5F"/>
    <w:rsid w:val="00850135"/>
    <w:rsid w:val="0087625F"/>
    <w:rsid w:val="008B1FD1"/>
    <w:rsid w:val="008B6F11"/>
    <w:rsid w:val="008E17B5"/>
    <w:rsid w:val="008F6F5F"/>
    <w:rsid w:val="00913C90"/>
    <w:rsid w:val="00926F75"/>
    <w:rsid w:val="009279FF"/>
    <w:rsid w:val="00927A81"/>
    <w:rsid w:val="00942D6F"/>
    <w:rsid w:val="00962CDD"/>
    <w:rsid w:val="00977E38"/>
    <w:rsid w:val="00981A7A"/>
    <w:rsid w:val="00983279"/>
    <w:rsid w:val="009A1BC3"/>
    <w:rsid w:val="009B5FEF"/>
    <w:rsid w:val="009C0D76"/>
    <w:rsid w:val="009E576E"/>
    <w:rsid w:val="009E5A36"/>
    <w:rsid w:val="009F75FD"/>
    <w:rsid w:val="00A02620"/>
    <w:rsid w:val="00A66760"/>
    <w:rsid w:val="00A73320"/>
    <w:rsid w:val="00A75532"/>
    <w:rsid w:val="00A848BC"/>
    <w:rsid w:val="00A87F00"/>
    <w:rsid w:val="00A90DC5"/>
    <w:rsid w:val="00A93418"/>
    <w:rsid w:val="00A9613B"/>
    <w:rsid w:val="00AB33BD"/>
    <w:rsid w:val="00AB52AF"/>
    <w:rsid w:val="00B10907"/>
    <w:rsid w:val="00B329C5"/>
    <w:rsid w:val="00B3557F"/>
    <w:rsid w:val="00B426EB"/>
    <w:rsid w:val="00B43B78"/>
    <w:rsid w:val="00B63CC3"/>
    <w:rsid w:val="00B642DA"/>
    <w:rsid w:val="00B92A11"/>
    <w:rsid w:val="00BB26FA"/>
    <w:rsid w:val="00BE772F"/>
    <w:rsid w:val="00C108BD"/>
    <w:rsid w:val="00CB6CDE"/>
    <w:rsid w:val="00CC243F"/>
    <w:rsid w:val="00CC6E42"/>
    <w:rsid w:val="00CE4C9F"/>
    <w:rsid w:val="00CF0A76"/>
    <w:rsid w:val="00D01A7B"/>
    <w:rsid w:val="00D14D27"/>
    <w:rsid w:val="00D677B3"/>
    <w:rsid w:val="00D802F6"/>
    <w:rsid w:val="00D97569"/>
    <w:rsid w:val="00DC6B34"/>
    <w:rsid w:val="00DF2704"/>
    <w:rsid w:val="00E15DBE"/>
    <w:rsid w:val="00E31862"/>
    <w:rsid w:val="00E372E7"/>
    <w:rsid w:val="00E51D3E"/>
    <w:rsid w:val="00E61DF6"/>
    <w:rsid w:val="00E71BC2"/>
    <w:rsid w:val="00EC7F5F"/>
    <w:rsid w:val="00EE2476"/>
    <w:rsid w:val="00F0330C"/>
    <w:rsid w:val="00F1512A"/>
    <w:rsid w:val="00F158B5"/>
    <w:rsid w:val="00F3279B"/>
    <w:rsid w:val="00F43E33"/>
    <w:rsid w:val="00F757D4"/>
    <w:rsid w:val="00F82E29"/>
    <w:rsid w:val="00FA72DE"/>
    <w:rsid w:val="00FB6941"/>
    <w:rsid w:val="00FC1227"/>
    <w:rsid w:val="00FD2E08"/>
    <w:rsid w:val="00FF5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A40A06"/>
  <w15:docId w15:val="{C5D22457-E944-4628-9F98-8D3C36F6B0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751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43B78"/>
    <w:pPr>
      <w:suppressAutoHyphens/>
      <w:spacing w:after="0" w:line="100" w:lineRule="atLeast"/>
    </w:pPr>
    <w:rPr>
      <w:rFonts w:ascii="Calibri" w:eastAsia="SimSun" w:hAnsi="Calibri" w:cs="Times New Roman"/>
      <w:lang w:eastAsia="ar-SA"/>
    </w:rPr>
  </w:style>
  <w:style w:type="paragraph" w:customStyle="1" w:styleId="ecxdefault">
    <w:name w:val="ecxdefault"/>
    <w:basedOn w:val="Normal"/>
    <w:rsid w:val="00B43B78"/>
    <w:pPr>
      <w:suppressAutoHyphens/>
      <w:spacing w:after="324" w:line="100" w:lineRule="atLeas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pple-converted-space">
    <w:name w:val="apple-converted-space"/>
    <w:basedOn w:val="DefaultParagraphFont"/>
    <w:rsid w:val="0026731B"/>
  </w:style>
  <w:style w:type="character" w:styleId="Hyperlink">
    <w:name w:val="Hyperlink"/>
    <w:rsid w:val="00AB52AF"/>
    <w:rPr>
      <w:color w:val="000080"/>
      <w:u w:val="single"/>
    </w:rPr>
  </w:style>
  <w:style w:type="paragraph" w:customStyle="1" w:styleId="Body">
    <w:name w:val="Body"/>
    <w:autoRedefine/>
    <w:rsid w:val="00DC6B34"/>
    <w:pPr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</w:tabs>
      <w:spacing w:after="0" w:line="240" w:lineRule="auto"/>
      <w:jc w:val="center"/>
    </w:pPr>
    <w:rPr>
      <w:rFonts w:ascii="Lucida Calligraphy" w:eastAsia="ヒラギノ角ゴ Pro W3" w:hAnsi="Lucida Calligraphy" w:cs="Segoe UI"/>
      <w:color w:val="000000"/>
      <w:sz w:val="20"/>
      <w:szCs w:val="20"/>
      <w:lang w:val="en-US"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775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751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56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A5E8BE-F666-42CA-9DB0-5E6A2FECD3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144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Lee Taylor</cp:lastModifiedBy>
  <cp:revision>8</cp:revision>
  <cp:lastPrinted>2023-02-03T14:37:00Z</cp:lastPrinted>
  <dcterms:created xsi:type="dcterms:W3CDTF">2023-01-18T11:56:00Z</dcterms:created>
  <dcterms:modified xsi:type="dcterms:W3CDTF">2025-07-16T12:09:00Z</dcterms:modified>
</cp:coreProperties>
</file>